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E69" w:rsidRDefault="00374E69" w:rsidP="00374E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E69" w:rsidRDefault="00374E69" w:rsidP="00374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74E69" w:rsidRDefault="00374E69" w:rsidP="00374E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74E69" w:rsidRDefault="00374E69" w:rsidP="00374E6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74E69" w:rsidRDefault="00374E69" w:rsidP="00374E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74E69" w:rsidRDefault="00374E69" w:rsidP="00374E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74E69" w:rsidRDefault="00374E69" w:rsidP="00374E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425</w:t>
      </w:r>
    </w:p>
    <w:p w:rsidR="00C01AB8" w:rsidRPr="00097D11" w:rsidRDefault="00374E69" w:rsidP="00374E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841B9D" w:rsidRDefault="00841B9D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укладання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EF272C" w:rsidRDefault="003B27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272C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2B4DCE">
        <w:rPr>
          <w:rFonts w:ascii="Times New Roman" w:hAnsi="Times New Roman" w:cs="Times New Roman"/>
          <w:b/>
          <w:sz w:val="28"/>
          <w:szCs w:val="28"/>
          <w:lang w:val="uk-UA"/>
        </w:rPr>
        <w:t>КЦІОНЕРНОМУ</w:t>
      </w:r>
      <w:r w:rsidR="00EF27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2B4DCE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ТОВАРИСТВУ</w:t>
      </w:r>
      <w:r w:rsidR="00EF27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«ВІННИЦЯОБЛЕНЕРГО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374E6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>директора з забезпечення діяльності А</w:t>
      </w:r>
      <w:r w:rsidR="002B4DCE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F272C" w:rsidRPr="004E4CAE">
        <w:rPr>
          <w:rFonts w:ascii="Times New Roman" w:hAnsi="Times New Roman" w:cs="Times New Roman"/>
          <w:sz w:val="28"/>
          <w:szCs w:val="28"/>
          <w:lang w:val="uk-UA"/>
        </w:rPr>
        <w:t>ВІННИЦЯОБЛЕНЕРГО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щодо </w:t>
      </w:r>
      <w:r w:rsidR="00EF272C">
        <w:rPr>
          <w:rFonts w:ascii="Times New Roman" w:hAnsi="Times New Roman"/>
          <w:bCs/>
          <w:sz w:val="28"/>
          <w:szCs w:val="28"/>
          <w:lang w:val="uk-UA"/>
        </w:rPr>
        <w:t>укладання договору оренди</w:t>
      </w:r>
      <w:r w:rsidR="00EF2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для </w:t>
      </w:r>
      <w:r w:rsidR="00EF272C">
        <w:rPr>
          <w:rFonts w:ascii="Times New Roman" w:hAnsi="Times New Roman"/>
          <w:bCs/>
          <w:sz w:val="28"/>
          <w:szCs w:val="28"/>
          <w:lang w:val="uk-UA"/>
        </w:rPr>
        <w:t xml:space="preserve">розміщення, будівництва, експлуатації та обслуговування будівель і споруд об’єктів  передачі електричної та теплової енергії </w:t>
      </w:r>
      <w:r w:rsidR="00EF2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F272C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72C">
        <w:rPr>
          <w:rFonts w:ascii="Times New Roman" w:hAnsi="Times New Roman"/>
          <w:sz w:val="28"/>
          <w:szCs w:val="28"/>
          <w:lang w:val="uk-UA"/>
        </w:rPr>
        <w:t>12, ст.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72C">
        <w:rPr>
          <w:rFonts w:ascii="Times New Roman" w:hAnsi="Times New Roman"/>
          <w:sz w:val="28"/>
          <w:szCs w:val="28"/>
          <w:lang w:val="uk-UA"/>
        </w:rPr>
        <w:t>92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F27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F272C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F2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272C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EF2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2C4812" w:rsidRPr="002C4812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F17719" w:rsidRDefault="00F17719" w:rsidP="009D46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Надати в користування</w:t>
      </w:r>
      <w:r w:rsidR="002B4DCE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4E4CAE" w:rsidRPr="004E4C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4DCE">
        <w:rPr>
          <w:rFonts w:ascii="Times New Roman" w:hAnsi="Times New Roman"/>
          <w:bCs/>
          <w:sz w:val="28"/>
          <w:szCs w:val="28"/>
          <w:lang w:val="uk-UA"/>
        </w:rPr>
        <w:t>АТ</w:t>
      </w:r>
      <w:r w:rsidR="004E4CAE">
        <w:rPr>
          <w:rFonts w:ascii="Times New Roman" w:hAnsi="Times New Roman"/>
          <w:bCs/>
          <w:sz w:val="28"/>
          <w:szCs w:val="28"/>
          <w:lang w:val="uk-UA"/>
        </w:rPr>
        <w:t xml:space="preserve"> «ВІННИЦЯОБЛЕНЕРГО»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>
        <w:rPr>
          <w:rFonts w:ascii="Times New Roman" w:hAnsi="Times New Roman" w:cs="Times New Roman"/>
          <w:sz w:val="28"/>
          <w:szCs w:val="28"/>
          <w:lang w:val="uk-UA"/>
        </w:rPr>
        <w:t>промисловості, транспорту, зв’язку, енергетики, оборони та іншого призначення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4DCE">
        <w:rPr>
          <w:rFonts w:ascii="Times New Roman" w:hAnsi="Times New Roman"/>
          <w:sz w:val="28"/>
          <w:szCs w:val="28"/>
          <w:lang w:val="uk-UA"/>
        </w:rPr>
        <w:t xml:space="preserve">комунальної власності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F272C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EF272C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F272C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EF272C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063 площею 1,2718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розміщення, будівництва, експлуатації та обслуговування будівель і споруд об’єктів  передачі електричної та теплової енергії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>
        <w:rPr>
          <w:rFonts w:ascii="Times New Roman" w:hAnsi="Times New Roman"/>
          <w:bCs/>
          <w:sz w:val="28"/>
          <w:szCs w:val="28"/>
          <w:lang w:val="uk-UA"/>
        </w:rPr>
        <w:t>по вул. Коцюбинського, 23, м. Погребище Вінницького району Вінницької області.</w:t>
      </w:r>
    </w:p>
    <w:p w:rsidR="00F17719" w:rsidRPr="00F17719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B745B" w:rsidRDefault="00F17719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52A9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 xml:space="preserve">земель промисловості, транспорту, зв’язку, енергетики, оборони та іншого призначення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 w:rsidRPr="00EF272C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745B" w:rsidRPr="00EF272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745B" w:rsidRPr="00EF272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B745B" w:rsidRPr="00EF272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>1,2718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>по вул. Коцюбинського, 23, м. Погребище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F272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EF272C">
        <w:rPr>
          <w:rFonts w:ascii="Times New Roman" w:hAnsi="Times New Roman"/>
          <w:bCs/>
          <w:sz w:val="28"/>
          <w:szCs w:val="28"/>
          <w:lang w:val="uk-UA"/>
        </w:rPr>
        <w:t>розміщення, будівництва, експлуатації та обслуговування будівель і споруд об’єктів  передачі електричної та теплової енергії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7B011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124006"/>
    <w:rsid w:val="00132966"/>
    <w:rsid w:val="001747B3"/>
    <w:rsid w:val="00184625"/>
    <w:rsid w:val="001E2E90"/>
    <w:rsid w:val="001E6D36"/>
    <w:rsid w:val="0022471D"/>
    <w:rsid w:val="00245E21"/>
    <w:rsid w:val="00261A8C"/>
    <w:rsid w:val="002843F3"/>
    <w:rsid w:val="002B4DCE"/>
    <w:rsid w:val="002C4812"/>
    <w:rsid w:val="002E7834"/>
    <w:rsid w:val="002F37BD"/>
    <w:rsid w:val="00305DF4"/>
    <w:rsid w:val="00351493"/>
    <w:rsid w:val="00374E69"/>
    <w:rsid w:val="003B27D8"/>
    <w:rsid w:val="003C7594"/>
    <w:rsid w:val="004052A9"/>
    <w:rsid w:val="00461136"/>
    <w:rsid w:val="004C7C66"/>
    <w:rsid w:val="004E4CAE"/>
    <w:rsid w:val="004E59BB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7B0115"/>
    <w:rsid w:val="007C46D8"/>
    <w:rsid w:val="00802377"/>
    <w:rsid w:val="00805795"/>
    <w:rsid w:val="00841B9D"/>
    <w:rsid w:val="00843C59"/>
    <w:rsid w:val="00846BC9"/>
    <w:rsid w:val="00846F02"/>
    <w:rsid w:val="008646CD"/>
    <w:rsid w:val="009D46CF"/>
    <w:rsid w:val="009F4F5B"/>
    <w:rsid w:val="00A13F97"/>
    <w:rsid w:val="00AE1837"/>
    <w:rsid w:val="00B12236"/>
    <w:rsid w:val="00B318C8"/>
    <w:rsid w:val="00B3373E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1058B"/>
    <w:rsid w:val="00E643C7"/>
    <w:rsid w:val="00E84F70"/>
    <w:rsid w:val="00EB745B"/>
    <w:rsid w:val="00ED647C"/>
    <w:rsid w:val="00EF272C"/>
    <w:rsid w:val="00F17719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14</cp:revision>
  <cp:lastPrinted>2022-02-21T13:13:00Z</cp:lastPrinted>
  <dcterms:created xsi:type="dcterms:W3CDTF">2022-02-21T12:21:00Z</dcterms:created>
  <dcterms:modified xsi:type="dcterms:W3CDTF">2022-03-03T10:33:00Z</dcterms:modified>
</cp:coreProperties>
</file>